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882E4A" w:rsidTr="00362CBC">
        <w:trPr>
          <w:trHeight w:val="13593"/>
        </w:trPr>
        <w:tc>
          <w:tcPr>
            <w:tcW w:w="9357" w:type="dxa"/>
          </w:tcPr>
          <w:p w:rsidR="00882E4A" w:rsidRDefault="00362CBC" w:rsidP="00D141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REGISTRO DE INCORPORAÇÃO IMOBILIÁRIA</w:t>
            </w:r>
          </w:p>
          <w:p w:rsidR="00882E4A" w:rsidRPr="00DE102D" w:rsidRDefault="00D1411F" w:rsidP="00D1411F">
            <w:pPr>
              <w:rPr>
                <w:rFonts w:ascii="Arial" w:hAnsi="Arial" w:cs="Arial"/>
                <w:i/>
                <w:sz w:val="28"/>
                <w:szCs w:val="24"/>
              </w:rPr>
            </w:pPr>
            <w:bookmarkStart w:id="0" w:name="_GoBack"/>
            <w:bookmarkEnd w:id="0"/>
            <w:r w:rsidRPr="00C13F03">
              <w:rPr>
                <w:rFonts w:ascii="Arial" w:hAnsi="Arial" w:cs="Arial"/>
                <w:i/>
                <w:sz w:val="24"/>
              </w:rPr>
              <w:t>Art. 32 da Lei 4.591/64</w:t>
            </w:r>
          </w:p>
          <w:p w:rsidR="00DE102D" w:rsidRDefault="00DE102D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1411F">
              <w:rPr>
                <w:rFonts w:ascii="Arial" w:hAnsi="Arial" w:cs="Arial"/>
                <w:sz w:val="24"/>
                <w:szCs w:val="24"/>
              </w:rPr>
              <w:t>presentar os seguintes documentos: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Requerimento do Incorporador, Pessoa Física ou Jurídica com assinatura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reconhecimento de firma.</w:t>
            </w:r>
          </w:p>
          <w:p w:rsidR="00D1411F" w:rsidRPr="00D1411F" w:rsidRDefault="00D1411F" w:rsidP="00D1411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Certidão expedida pela Junta Comercial da pessoa jurídica, acompanhada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do Contrato Social com as últimas alterações para verificação 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regularidade da representação societária.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962EEF" w:rsidRDefault="00D1411F" w:rsidP="00962EE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Título de propriedade do terreno, ou de promessa, irrevogável e irretratável,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de compra e venda ou de cessão de direitos ou de permuta, do qual conste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cláusula de imissão na posse do imóvel, não haja estipulações impeditivas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de sua alienação em frações ideais e inclua consentimento para demolição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e construção, devidamente registrado.</w:t>
            </w:r>
          </w:p>
          <w:p w:rsidR="00D1411F" w:rsidRPr="00D1411F" w:rsidRDefault="00D1411F" w:rsidP="00D1411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Certidões negativas de impostos federais, estaduais e municipais,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protesto de títulos, de ações cíveis e criminais e de ônus reais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relativamente ao imóvel, aos alienantes do terreno e ao incorporador (as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certidões deverão ser do local do imóvel e da sede da empresa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incorporadora):</w:t>
            </w:r>
          </w:p>
          <w:p w:rsidR="00D1411F" w:rsidRPr="00D1411F" w:rsidRDefault="00D1411F" w:rsidP="00D1411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Certidão da Justiça do Trabalho</w:t>
            </w:r>
          </w:p>
          <w:p w:rsidR="00FD0D6D" w:rsidRPr="00FD0D6D" w:rsidRDefault="00D1411F" w:rsidP="00FD0D6D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Certidão da Justiça Federal</w:t>
            </w: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Certidão de Quitação de Contribuições Federais</w:t>
            </w: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Certidão Negativa de Débito do INSS</w:t>
            </w:r>
          </w:p>
          <w:p w:rsidR="00D1411F" w:rsidRDefault="00D1411F" w:rsidP="00362CBC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Certidão Negativa de Protesto de Títulos e Documentos de Dívida (local da sede da empresa e do imóvel)</w:t>
            </w:r>
          </w:p>
          <w:p w:rsidR="00946B8F" w:rsidRPr="00362CBC" w:rsidRDefault="00946B8F" w:rsidP="00946B8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946B8F" w:rsidP="00946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(ITENS c E d, ABRANGENDO INCLUSIVE AS CONTRIBUIÇÕES SOCIAIS PREVISTAS NA ALÍNEA “a” E “d”)</w:t>
            </w:r>
          </w:p>
          <w:p w:rsidR="00946B8F" w:rsidRPr="00D1411F" w:rsidRDefault="00946B8F" w:rsidP="00946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Obs</w:t>
            </w:r>
            <w:r w:rsidRPr="00D1411F">
              <w:rPr>
                <w:rFonts w:ascii="Arial" w:hAnsi="Arial" w:cs="Arial"/>
                <w:sz w:val="24"/>
                <w:szCs w:val="24"/>
              </w:rPr>
              <w:t>.: Vide Lista de Endereços disponível neste documento.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Histórico dos títulos de propriedade do imóvel, abrangendo os últimos 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anos, acompanhado de certidão dos respectivos registros atualizadas.</w:t>
            </w:r>
          </w:p>
          <w:p w:rsidR="00D1411F" w:rsidRPr="00D1411F" w:rsidRDefault="00D1411F" w:rsidP="00D1411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Pr="00FD0D6D" w:rsidRDefault="00D1411F" w:rsidP="00FD0D6D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Projeto de construção devidamente aprovado pela Prefeitura Municipal 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Serra - ES com a assinatura e reconhecimento de firma dos proprietários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do imóvel e responsáveis técnicos, em duas vias, original e cópia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autenticada.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ART do responsável pela confecção da NBR e pelo projeto arquitetônico, quitada.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Cálculo das áreas das edificações, discriminando, além da global, a das partes comuns, e indicando, para cada tipo de unidade, a respectiva metragem da área construída (NBR - 12.721).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Memorial descritivo das especificações da obra projetada (NBR –12.721).</w:t>
            </w:r>
          </w:p>
          <w:p w:rsidR="00D1411F" w:rsidRPr="00962EEF" w:rsidRDefault="00D1411F" w:rsidP="00962EE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Avaliação do custo global da obra, atualizada à data do arquivamento, com base nos custos unitários, discriminando-se, também, o custo de construção de cada unidade, devidamente autenticada pelo profissional responsável pela obra (NBR –12.721).</w:t>
            </w:r>
          </w:p>
          <w:p w:rsidR="00D1411F" w:rsidRPr="00D1411F" w:rsidRDefault="00D1411F" w:rsidP="00D1411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Discriminação das frações ideais de terreno, com as unidades autônomas que a elas corresponderão (assinatura e reconhecimento de firma).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Minuta da futura convenção do condomínio que regerá a edificação ou o conjunto de edificações (vide artigos 1.331 a 1.358 do Código Civil).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Declaração em que se defina a parcela do preço de que trata o inciso II do artigo 39 da citada lei (assinatura e firma reconhecida). Acompanhado da documentação se houver.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Declaração de existência do instrumento público de mandato (assinatura e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BC">
              <w:rPr>
                <w:rFonts w:ascii="Arial" w:hAnsi="Arial" w:cs="Arial"/>
                <w:sz w:val="24"/>
                <w:szCs w:val="24"/>
              </w:rPr>
              <w:t>firma reconhecida).</w:t>
            </w:r>
          </w:p>
          <w:p w:rsidR="00362CBC" w:rsidRPr="00362CBC" w:rsidRDefault="00362CBC" w:rsidP="00362CB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Declaração expressa em que se fixe, se houver, o prazo de carência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BC">
              <w:rPr>
                <w:rFonts w:ascii="Arial" w:hAnsi="Arial" w:cs="Arial"/>
                <w:sz w:val="24"/>
                <w:szCs w:val="24"/>
              </w:rPr>
              <w:t>(assinatura e firma reconhecida).</w:t>
            </w:r>
          </w:p>
          <w:p w:rsidR="00362CBC" w:rsidRP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Atestado de idoneidade financeira, fornecida por estabelecimento de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BC">
              <w:rPr>
                <w:rFonts w:ascii="Arial" w:hAnsi="Arial" w:cs="Arial"/>
                <w:sz w:val="24"/>
                <w:szCs w:val="24"/>
              </w:rPr>
              <w:t xml:space="preserve">crédito que opere no País 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>há</w:t>
            </w:r>
            <w:r w:rsidRPr="00362CBC">
              <w:rPr>
                <w:rFonts w:ascii="Arial" w:hAnsi="Arial" w:cs="Arial"/>
                <w:sz w:val="24"/>
                <w:szCs w:val="24"/>
              </w:rPr>
              <w:t xml:space="preserve"> mais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de 05 anos (assinatura e firma </w:t>
            </w:r>
            <w:r w:rsidRPr="00362CBC">
              <w:rPr>
                <w:rFonts w:ascii="Arial" w:hAnsi="Arial" w:cs="Arial"/>
                <w:sz w:val="24"/>
                <w:szCs w:val="24"/>
              </w:rPr>
              <w:t>reconhecida, acompanhado de documentação se houver).</w:t>
            </w:r>
          </w:p>
          <w:p w:rsidR="00362CBC" w:rsidRP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Declaração, acompanhada de plantas elucidativas, sobre o número de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BC">
              <w:rPr>
                <w:rFonts w:ascii="Arial" w:hAnsi="Arial" w:cs="Arial"/>
                <w:sz w:val="24"/>
                <w:szCs w:val="24"/>
              </w:rPr>
              <w:t>veículos que a garagem comporta e os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locais destinados à guarda dos </w:t>
            </w:r>
            <w:r w:rsidRPr="00362CBC">
              <w:rPr>
                <w:rFonts w:ascii="Arial" w:hAnsi="Arial" w:cs="Arial"/>
                <w:sz w:val="24"/>
                <w:szCs w:val="24"/>
              </w:rPr>
              <w:t>mesmos (assinatura e firma reconhecida).</w:t>
            </w:r>
          </w:p>
          <w:p w:rsidR="00362CBC" w:rsidRPr="00362CBC" w:rsidRDefault="00362CBC" w:rsidP="00362CB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362CBC" w:rsidRP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 w:rsidRPr="00D1411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2CBC" w:rsidRPr="00D1411F" w:rsidRDefault="00362CBC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1 -</w:t>
            </w:r>
            <w:r w:rsidRPr="00D1411F">
              <w:rPr>
                <w:rFonts w:ascii="Arial" w:hAnsi="Arial" w:cs="Arial"/>
                <w:sz w:val="24"/>
                <w:szCs w:val="24"/>
              </w:rPr>
              <w:t xml:space="preserve"> Todos os documentos deverão ser apresentados em 02 vias, uma via</w:t>
            </w:r>
            <w:r w:rsidR="00362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original e outra cópia autenticada.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2 -</w:t>
            </w:r>
            <w:r w:rsidRPr="00D1411F">
              <w:rPr>
                <w:rFonts w:ascii="Arial" w:hAnsi="Arial" w:cs="Arial"/>
                <w:sz w:val="24"/>
                <w:szCs w:val="24"/>
              </w:rPr>
              <w:t xml:space="preserve"> As certidões apresentadas devem se</w:t>
            </w:r>
            <w:r w:rsidR="00362CBC">
              <w:rPr>
                <w:rFonts w:ascii="Arial" w:hAnsi="Arial" w:cs="Arial"/>
                <w:sz w:val="24"/>
                <w:szCs w:val="24"/>
              </w:rPr>
              <w:t xml:space="preserve">r retiradas no local da sede da </w:t>
            </w:r>
            <w:r w:rsidRPr="00D1411F">
              <w:rPr>
                <w:rFonts w:ascii="Arial" w:hAnsi="Arial" w:cs="Arial"/>
                <w:sz w:val="24"/>
                <w:szCs w:val="24"/>
              </w:rPr>
              <w:t>empresa e da situação do imóvel.</w:t>
            </w:r>
          </w:p>
          <w:p w:rsid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3 -</w:t>
            </w:r>
            <w:r w:rsidRPr="00D1411F">
              <w:rPr>
                <w:rFonts w:ascii="Arial" w:hAnsi="Arial" w:cs="Arial"/>
                <w:sz w:val="24"/>
                <w:szCs w:val="24"/>
              </w:rPr>
              <w:t xml:space="preserve"> Para o registro de Condomínios e Inc</w:t>
            </w:r>
            <w:r w:rsidR="00362CBC">
              <w:rPr>
                <w:rFonts w:ascii="Arial" w:hAnsi="Arial" w:cs="Arial"/>
                <w:sz w:val="24"/>
                <w:szCs w:val="24"/>
              </w:rPr>
              <w:t xml:space="preserve">orporações fazer o download dos </w:t>
            </w:r>
            <w:r w:rsidRPr="00D1411F">
              <w:rPr>
                <w:rFonts w:ascii="Arial" w:hAnsi="Arial" w:cs="Arial"/>
                <w:sz w:val="24"/>
                <w:szCs w:val="24"/>
              </w:rPr>
              <w:t>seguintes arquivos no site do Cartório: Layou</w:t>
            </w:r>
            <w:r w:rsidR="00362CBC">
              <w:rPr>
                <w:rFonts w:ascii="Arial" w:hAnsi="Arial" w:cs="Arial"/>
                <w:sz w:val="24"/>
                <w:szCs w:val="24"/>
              </w:rPr>
              <w:t xml:space="preserve">t dos arquivos para registro de </w:t>
            </w:r>
            <w:r w:rsidRPr="00D1411F">
              <w:rPr>
                <w:rFonts w:ascii="Arial" w:hAnsi="Arial" w:cs="Arial"/>
                <w:sz w:val="24"/>
                <w:szCs w:val="24"/>
              </w:rPr>
              <w:t>condomínios e incorporações. Exemplo de preenchimento da planilha.</w:t>
            </w:r>
          </w:p>
          <w:p w:rsidR="00362CBC" w:rsidRDefault="00362CBC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Pr="00D1411F" w:rsidRDefault="00362CBC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362CBC" w:rsidP="00D141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LISTA DE ENDEREÇOS:</w:t>
            </w:r>
          </w:p>
          <w:p w:rsidR="00362CBC" w:rsidRPr="00D1411F" w:rsidRDefault="00362CBC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1 –</w:t>
            </w:r>
            <w:r w:rsidRPr="00D1411F">
              <w:rPr>
                <w:rFonts w:ascii="Arial" w:hAnsi="Arial" w:cs="Arial"/>
                <w:sz w:val="24"/>
                <w:szCs w:val="24"/>
              </w:rPr>
              <w:t xml:space="preserve"> Justiça do Trabalho: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Rua </w:t>
            </w:r>
            <w:proofErr w:type="spellStart"/>
            <w:r w:rsidRPr="00D1411F">
              <w:rPr>
                <w:rFonts w:ascii="Arial" w:hAnsi="Arial" w:cs="Arial"/>
                <w:sz w:val="24"/>
                <w:szCs w:val="24"/>
              </w:rPr>
              <w:t>Pietrângelo</w:t>
            </w:r>
            <w:proofErr w:type="spellEnd"/>
            <w:r w:rsidRPr="00D1411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1411F">
              <w:rPr>
                <w:rFonts w:ascii="Arial" w:hAnsi="Arial" w:cs="Arial"/>
                <w:sz w:val="24"/>
                <w:szCs w:val="24"/>
              </w:rPr>
              <w:t>Biase</w:t>
            </w:r>
            <w:proofErr w:type="spellEnd"/>
            <w:r w:rsidRPr="00D1411F">
              <w:rPr>
                <w:rFonts w:ascii="Arial" w:hAnsi="Arial" w:cs="Arial"/>
                <w:sz w:val="24"/>
                <w:szCs w:val="24"/>
              </w:rPr>
              <w:t xml:space="preserve">, n°. 33, Centro, Vitória/ES, </w:t>
            </w:r>
            <w:proofErr w:type="spellStart"/>
            <w:r w:rsidRPr="00D1411F"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r w:rsidRPr="00D1411F">
              <w:rPr>
                <w:rFonts w:ascii="Arial" w:hAnsi="Arial" w:cs="Arial"/>
                <w:sz w:val="24"/>
                <w:szCs w:val="24"/>
              </w:rPr>
              <w:t>. 29.010-190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Tel.: 3321-2400 Site: www.trt17.gov.br</w:t>
            </w:r>
          </w:p>
          <w:p w:rsidR="00362CBC" w:rsidRDefault="00362CBC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2 –</w:t>
            </w:r>
            <w:r w:rsidRPr="00D1411F">
              <w:rPr>
                <w:rFonts w:ascii="Arial" w:hAnsi="Arial" w:cs="Arial"/>
                <w:sz w:val="24"/>
                <w:szCs w:val="24"/>
              </w:rPr>
              <w:t xml:space="preserve"> Justiça Federal: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lastRenderedPageBreak/>
              <w:t>Av. Marechal Mascarenhas de Moraes, 1.877, Bairro Monte Belo - CEP 29053- 245 Telefone: (27) 3183-5000 Site: www.jfes.gov.br</w:t>
            </w:r>
          </w:p>
          <w:p w:rsidR="00362CBC" w:rsidRDefault="00362CBC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3 –</w:t>
            </w:r>
            <w:r w:rsidRPr="00D1411F">
              <w:rPr>
                <w:rFonts w:ascii="Arial" w:hAnsi="Arial" w:cs="Arial"/>
                <w:sz w:val="24"/>
                <w:szCs w:val="24"/>
              </w:rPr>
              <w:t xml:space="preserve"> Fórum da Serra: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Avenida Presidente Vargas, n°. 250, Centro, Serra/ES, </w:t>
            </w:r>
            <w:proofErr w:type="spellStart"/>
            <w:proofErr w:type="gramStart"/>
            <w:r w:rsidRPr="00D1411F"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r w:rsidRPr="00D1411F">
              <w:rPr>
                <w:rFonts w:ascii="Arial" w:hAnsi="Arial" w:cs="Arial"/>
                <w:sz w:val="24"/>
                <w:szCs w:val="24"/>
              </w:rPr>
              <w:t>.:</w:t>
            </w:r>
            <w:proofErr w:type="gramEnd"/>
            <w:r w:rsidRPr="00D1411F">
              <w:rPr>
                <w:rFonts w:ascii="Arial" w:hAnsi="Arial" w:cs="Arial"/>
                <w:sz w:val="24"/>
                <w:szCs w:val="24"/>
              </w:rPr>
              <w:t xml:space="preserve"> 29.176-090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Tel.: 3291-5311 Site: www.tj.es.gov.br</w:t>
            </w:r>
          </w:p>
          <w:p w:rsidR="00362CBC" w:rsidRDefault="00362CBC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4 –</w:t>
            </w:r>
            <w:r w:rsidRPr="00D1411F">
              <w:rPr>
                <w:rFonts w:ascii="Arial" w:hAnsi="Arial" w:cs="Arial"/>
                <w:sz w:val="24"/>
                <w:szCs w:val="24"/>
              </w:rPr>
              <w:t xml:space="preserve"> Fórum de Vitória: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Rua Muniz Freire, s/n°, Centro, Vitória/ES, </w:t>
            </w:r>
            <w:proofErr w:type="spellStart"/>
            <w:proofErr w:type="gramStart"/>
            <w:r w:rsidRPr="00D1411F"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r w:rsidRPr="00D1411F">
              <w:rPr>
                <w:rFonts w:ascii="Arial" w:hAnsi="Arial" w:cs="Arial"/>
                <w:sz w:val="24"/>
                <w:szCs w:val="24"/>
              </w:rPr>
              <w:t>.:</w:t>
            </w:r>
            <w:proofErr w:type="gramEnd"/>
            <w:r w:rsidRPr="00D1411F">
              <w:rPr>
                <w:rFonts w:ascii="Arial" w:hAnsi="Arial" w:cs="Arial"/>
                <w:sz w:val="24"/>
                <w:szCs w:val="24"/>
              </w:rPr>
              <w:t xml:space="preserve"> 29. 015-160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Tel.: 3222-7055</w:t>
            </w:r>
          </w:p>
          <w:p w:rsid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Site: </w:t>
            </w:r>
            <w:hyperlink r:id="rId5" w:history="1">
              <w:r w:rsidR="00362CBC" w:rsidRPr="0020346E">
                <w:rPr>
                  <w:rStyle w:val="Hyperlink"/>
                  <w:rFonts w:ascii="Arial" w:hAnsi="Arial" w:cs="Arial"/>
                  <w:sz w:val="24"/>
                  <w:szCs w:val="24"/>
                </w:rPr>
                <w:t>www.tj.es.gov.br</w:t>
              </w:r>
            </w:hyperlink>
          </w:p>
          <w:p w:rsidR="00362CBC" w:rsidRDefault="00362CBC" w:rsidP="00D141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2CBC" w:rsidRPr="00362CBC" w:rsidRDefault="00362CBC" w:rsidP="00D141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11F" w:rsidRPr="00362CBC" w:rsidRDefault="00D1411F" w:rsidP="00D141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SITES RECOMENDADOS:</w:t>
            </w:r>
          </w:p>
          <w:p w:rsidR="00362CBC" w:rsidRPr="00D1411F" w:rsidRDefault="00362CBC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www.receita.fazenda.gov.br</w:t>
            </w:r>
          </w:p>
          <w:p w:rsidR="00DE102D" w:rsidRDefault="00C13F03" w:rsidP="00362CBC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362CBC" w:rsidRPr="0020346E">
                <w:rPr>
                  <w:rStyle w:val="Hyperlink"/>
                  <w:rFonts w:ascii="Arial" w:hAnsi="Arial" w:cs="Arial"/>
                  <w:sz w:val="24"/>
                  <w:szCs w:val="24"/>
                </w:rPr>
                <w:t>www.cartorioserra.com.br</w:t>
              </w:r>
            </w:hyperlink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2CBC" w:rsidRP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E4A" w:rsidRDefault="00882E4A" w:rsidP="00362CBC"/>
    <w:sectPr w:rsidR="00882E4A" w:rsidSect="00362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78BE"/>
    <w:multiLevelType w:val="hybridMultilevel"/>
    <w:tmpl w:val="1F627EA2"/>
    <w:lvl w:ilvl="0" w:tplc="A716AA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76019"/>
    <w:multiLevelType w:val="hybridMultilevel"/>
    <w:tmpl w:val="A91C0786"/>
    <w:lvl w:ilvl="0" w:tplc="8CAAC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F2AF3"/>
    <w:multiLevelType w:val="hybridMultilevel"/>
    <w:tmpl w:val="CD26D40C"/>
    <w:lvl w:ilvl="0" w:tplc="5558636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402FED"/>
    <w:multiLevelType w:val="hybridMultilevel"/>
    <w:tmpl w:val="C9BCCC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F5685"/>
    <w:multiLevelType w:val="hybridMultilevel"/>
    <w:tmpl w:val="280CA728"/>
    <w:lvl w:ilvl="0" w:tplc="A9FA8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145AD"/>
    <w:multiLevelType w:val="hybridMultilevel"/>
    <w:tmpl w:val="538ECE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9666B"/>
    <w:multiLevelType w:val="hybridMultilevel"/>
    <w:tmpl w:val="CB1C8274"/>
    <w:lvl w:ilvl="0" w:tplc="0074D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22C28"/>
    <w:rsid w:val="00032CD7"/>
    <w:rsid w:val="0009779B"/>
    <w:rsid w:val="000E5E53"/>
    <w:rsid w:val="001D6710"/>
    <w:rsid w:val="001E2FA1"/>
    <w:rsid w:val="00296D61"/>
    <w:rsid w:val="002D418C"/>
    <w:rsid w:val="0032708D"/>
    <w:rsid w:val="00362CBC"/>
    <w:rsid w:val="00391CB2"/>
    <w:rsid w:val="003A7979"/>
    <w:rsid w:val="003B2A1C"/>
    <w:rsid w:val="003B54DD"/>
    <w:rsid w:val="004905D2"/>
    <w:rsid w:val="004D356A"/>
    <w:rsid w:val="00634D73"/>
    <w:rsid w:val="00753D37"/>
    <w:rsid w:val="00796B56"/>
    <w:rsid w:val="007B49EB"/>
    <w:rsid w:val="0084323E"/>
    <w:rsid w:val="00882E4A"/>
    <w:rsid w:val="00894435"/>
    <w:rsid w:val="008C548E"/>
    <w:rsid w:val="00946B8F"/>
    <w:rsid w:val="00962EEF"/>
    <w:rsid w:val="00985F0C"/>
    <w:rsid w:val="009D6137"/>
    <w:rsid w:val="009E3D9C"/>
    <w:rsid w:val="009F1001"/>
    <w:rsid w:val="00A52CCB"/>
    <w:rsid w:val="00A87F96"/>
    <w:rsid w:val="00AA2356"/>
    <w:rsid w:val="00AD4D19"/>
    <w:rsid w:val="00B03FA4"/>
    <w:rsid w:val="00BA5807"/>
    <w:rsid w:val="00BC66D4"/>
    <w:rsid w:val="00C13F03"/>
    <w:rsid w:val="00C75515"/>
    <w:rsid w:val="00D0312D"/>
    <w:rsid w:val="00D1411F"/>
    <w:rsid w:val="00D27D1D"/>
    <w:rsid w:val="00D603E8"/>
    <w:rsid w:val="00DC4B0D"/>
    <w:rsid w:val="00DE102D"/>
    <w:rsid w:val="00E91556"/>
    <w:rsid w:val="00EB6B7E"/>
    <w:rsid w:val="00EC14FD"/>
    <w:rsid w:val="00F03FF3"/>
    <w:rsid w:val="00F41392"/>
    <w:rsid w:val="00FD0D6D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03FF3"/>
    <w:rPr>
      <w:color w:val="808080"/>
    </w:rPr>
  </w:style>
  <w:style w:type="character" w:styleId="Hyperlink">
    <w:name w:val="Hyperlink"/>
    <w:basedOn w:val="Fontepargpadro"/>
    <w:uiPriority w:val="99"/>
    <w:unhideWhenUsed/>
    <w:rsid w:val="00362CB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torioserra.com.br" TargetMode="External"/><Relationship Id="rId5" Type="http://schemas.openxmlformats.org/officeDocument/2006/relationships/hyperlink" Target="http://www.tj.e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710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7</cp:revision>
  <cp:lastPrinted>2016-05-20T13:41:00Z</cp:lastPrinted>
  <dcterms:created xsi:type="dcterms:W3CDTF">2015-08-07T15:55:00Z</dcterms:created>
  <dcterms:modified xsi:type="dcterms:W3CDTF">2016-05-20T13:41:00Z</dcterms:modified>
</cp:coreProperties>
</file>